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0D" w:rsidRPr="00867B99" w:rsidRDefault="002E3C3F" w:rsidP="00180D0D">
      <w:pPr>
        <w:shd w:val="clear" w:color="auto" w:fill="FFFFFF"/>
        <w:spacing w:after="100" w:afterAutospacing="1" w:line="240" w:lineRule="auto"/>
        <w:ind w:left="1890"/>
        <w:outlineLvl w:val="1"/>
        <w:rPr>
          <w:rFonts w:ascii="Tahoma" w:eastAsia="Times New Roman" w:hAnsi="Tahoma" w:cs="Tahoma"/>
          <w:b/>
          <w:bCs/>
          <w:color w:val="006699"/>
          <w:sz w:val="24"/>
          <w:szCs w:val="24"/>
          <w:lang w:eastAsia="pt-BR"/>
        </w:rPr>
      </w:pPr>
      <w:r w:rsidRPr="00867B99">
        <w:rPr>
          <w:rFonts w:ascii="Tahoma" w:eastAsia="Times New Roman" w:hAnsi="Tahoma" w:cs="Tahoma"/>
          <w:b/>
          <w:bCs/>
          <w:color w:val="006699"/>
          <w:sz w:val="24"/>
          <w:szCs w:val="24"/>
          <w:lang w:eastAsia="pt-BR"/>
        </w:rPr>
        <w:t>CURRICULUM ARTÍSTICO</w:t>
      </w:r>
    </w:p>
    <w:p w:rsidR="00180D0D" w:rsidRPr="005604D6" w:rsidRDefault="001F64F8" w:rsidP="00180D0D">
      <w:pPr>
        <w:pBdr>
          <w:bottom w:val="single" w:sz="6" w:space="2" w:color="A6C0D9"/>
        </w:pBdr>
        <w:shd w:val="clear" w:color="auto" w:fill="FFFFFF"/>
        <w:spacing w:before="255" w:after="100" w:afterAutospacing="1" w:line="240" w:lineRule="auto"/>
        <w:ind w:left="150" w:right="150"/>
        <w:outlineLvl w:val="2"/>
        <w:rPr>
          <w:rFonts w:ascii="Book Antiqua" w:eastAsia="Times New Roman" w:hAnsi="Book Antiqua" w:cs="Tahoma"/>
          <w:color w:val="326C99"/>
          <w:sz w:val="18"/>
          <w:szCs w:val="18"/>
          <w:lang w:eastAsia="pt-BR"/>
        </w:rPr>
      </w:pPr>
      <w:r w:rsidRPr="005604D6">
        <w:rPr>
          <w:rFonts w:ascii="Book Antiqua" w:eastAsia="Times New Roman" w:hAnsi="Book Antiqua" w:cs="Tahoma"/>
          <w:color w:val="326C99"/>
          <w:sz w:val="18"/>
          <w:szCs w:val="18"/>
          <w:lang w:eastAsia="pt-BR"/>
        </w:rPr>
        <w:t>Nome artístico</w:t>
      </w:r>
    </w:p>
    <w:p w:rsidR="00844AF1" w:rsidRPr="00867B99" w:rsidRDefault="001F64F8" w:rsidP="00180D0D">
      <w:pPr>
        <w:shd w:val="clear" w:color="auto" w:fill="FFFFFF"/>
        <w:spacing w:before="120" w:after="45" w:line="300" w:lineRule="atLeast"/>
        <w:ind w:left="45" w:right="45" w:firstLine="300"/>
        <w:jc w:val="both"/>
        <w:rPr>
          <w:rFonts w:ascii="Book Antiqua" w:eastAsia="Times New Roman" w:hAnsi="Book Antiqua" w:cs="Tahoma"/>
          <w:color w:val="666666"/>
          <w:lang w:eastAsia="pt-BR"/>
        </w:rPr>
      </w:pPr>
      <w:r w:rsidRPr="00867B99">
        <w:rPr>
          <w:rFonts w:ascii="Book Antiqua" w:eastAsia="Times New Roman" w:hAnsi="Book Antiqua" w:cs="Tahoma"/>
          <w:b/>
          <w:color w:val="666666"/>
          <w:lang w:eastAsia="pt-BR"/>
        </w:rPr>
        <w:t>Ana Olivier</w:t>
      </w:r>
      <w:r w:rsidRPr="00867B99">
        <w:rPr>
          <w:rFonts w:ascii="Book Antiqua" w:eastAsia="Times New Roman" w:hAnsi="Book Antiqua" w:cs="Tahoma"/>
          <w:color w:val="666666"/>
          <w:lang w:eastAsia="pt-BR"/>
        </w:rPr>
        <w:t xml:space="preserve"> –</w:t>
      </w:r>
      <w:r w:rsidR="002A7593" w:rsidRPr="00867B99">
        <w:rPr>
          <w:rFonts w:ascii="Book Antiqua" w:eastAsia="Times New Roman" w:hAnsi="Book Antiqua" w:cs="Tahoma"/>
          <w:color w:val="666666"/>
          <w:lang w:eastAsia="pt-BR"/>
        </w:rPr>
        <w:t xml:space="preserve"> </w:t>
      </w:r>
      <w:r w:rsidR="00885D29" w:rsidRPr="00867B99">
        <w:rPr>
          <w:rFonts w:ascii="Book Antiqua" w:eastAsia="Times New Roman" w:hAnsi="Book Antiqua" w:cs="Tahoma"/>
          <w:color w:val="666666"/>
          <w:lang w:eastAsia="pt-BR"/>
        </w:rPr>
        <w:t>D</w:t>
      </w:r>
      <w:r w:rsidR="002A7593" w:rsidRPr="00867B99">
        <w:rPr>
          <w:rFonts w:ascii="Book Antiqua" w:eastAsia="Times New Roman" w:hAnsi="Book Antiqua" w:cs="Tahoma"/>
          <w:color w:val="666666"/>
          <w:lang w:eastAsia="pt-BR"/>
        </w:rPr>
        <w:t xml:space="preserve">esenvolve trabalhos artísticos </w:t>
      </w:r>
      <w:r w:rsidR="00885D29" w:rsidRPr="00867B99">
        <w:rPr>
          <w:rFonts w:ascii="Book Antiqua" w:eastAsia="Times New Roman" w:hAnsi="Book Antiqua" w:cs="Tahoma"/>
          <w:color w:val="666666"/>
          <w:lang w:eastAsia="pt-BR"/>
        </w:rPr>
        <w:t xml:space="preserve">(painéis em tela) </w:t>
      </w:r>
      <w:r w:rsidR="00844AF1" w:rsidRPr="00867B99">
        <w:rPr>
          <w:rFonts w:ascii="Book Antiqua" w:eastAsia="Times New Roman" w:hAnsi="Book Antiqua" w:cs="Tahoma"/>
          <w:color w:val="666666"/>
          <w:lang w:eastAsia="pt-BR"/>
        </w:rPr>
        <w:t>desde 1990.</w:t>
      </w:r>
    </w:p>
    <w:p w:rsidR="00180D0D" w:rsidRPr="00867B99" w:rsidRDefault="00180D0D" w:rsidP="00180D0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lang w:eastAsia="pt-BR"/>
        </w:rPr>
      </w:pPr>
      <w:bookmarkStart w:id="0" w:name="Formacaoacademica/Titulacao"/>
      <w:bookmarkStart w:id="1" w:name="FormacaoComplementar"/>
      <w:bookmarkStart w:id="2" w:name="Atuacaoprofissional"/>
      <w:bookmarkEnd w:id="0"/>
      <w:bookmarkEnd w:id="1"/>
      <w:bookmarkEnd w:id="2"/>
    </w:p>
    <w:tbl>
      <w:tblPr>
        <w:tblW w:w="4900" w:type="pct"/>
        <w:tblCellSpacing w:w="15" w:type="dxa"/>
        <w:tblInd w:w="15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289"/>
        <w:gridCol w:w="45"/>
      </w:tblGrid>
      <w:tr w:rsidR="00180D0D" w:rsidRPr="00867B99" w:rsidTr="00180D0D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EE0" w:rsidRPr="00867B99" w:rsidRDefault="00B63D55" w:rsidP="00335AB3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r w:rsidRPr="00867B99">
              <w:rPr>
                <w:rFonts w:ascii="Book Antiqua" w:eastAsia="Times New Roman" w:hAnsi="Book Antiqua" w:cs="Tahoma"/>
                <w:b/>
                <w:lang w:eastAsia="pt-BR"/>
              </w:rPr>
              <w:t xml:space="preserve">Site: </w:t>
            </w:r>
            <w:hyperlink r:id="rId5" w:history="1">
              <w:r w:rsidR="002E0F55" w:rsidRPr="005B4AE7">
                <w:rPr>
                  <w:rStyle w:val="Hyperlink"/>
                  <w:rFonts w:ascii="Book Antiqua" w:eastAsia="Times New Roman" w:hAnsi="Book Antiqua" w:cs="Tahoma"/>
                  <w:b/>
                  <w:lang w:eastAsia="pt-BR"/>
                </w:rPr>
                <w:t>www.anaolivier.art</w:t>
              </w:r>
            </w:hyperlink>
            <w:r w:rsidR="00A90EEB">
              <w:rPr>
                <w:rFonts w:ascii="Book Antiqua" w:eastAsia="Times New Roman" w:hAnsi="Book Antiqua" w:cs="Tahoma"/>
                <w:b/>
                <w:lang w:eastAsia="pt-BR"/>
              </w:rPr>
              <w:t>;</w:t>
            </w:r>
            <w:r w:rsidR="002E0F55">
              <w:rPr>
                <w:rFonts w:ascii="Book Antiqua" w:eastAsia="Times New Roman" w:hAnsi="Book Antiqua" w:cs="Tahoma"/>
                <w:b/>
                <w:lang w:eastAsia="pt-BR"/>
              </w:rPr>
              <w:t xml:space="preserve"> </w:t>
            </w:r>
            <w:r w:rsidR="002E0F55" w:rsidRPr="00807E2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http://www.s-s-a.org/member/?u=anaoliveira</w:t>
            </w:r>
            <w:bookmarkStart w:id="3" w:name="_GoBack"/>
            <w:bookmarkEnd w:id="3"/>
          </w:p>
        </w:tc>
      </w:tr>
      <w:tr w:rsidR="00180D0D" w:rsidRPr="00867B99" w:rsidTr="00180D0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600" w:type="dxa"/>
              <w:bottom w:w="75" w:type="dxa"/>
              <w:right w:w="75" w:type="dxa"/>
            </w:tcMar>
            <w:vAlign w:val="center"/>
            <w:hideMark/>
          </w:tcPr>
          <w:p w:rsidR="00180D0D" w:rsidRPr="00867B99" w:rsidRDefault="00180D0D" w:rsidP="0018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6C99"/>
                <w:lang w:eastAsia="pt-BR"/>
              </w:rPr>
            </w:pPr>
          </w:p>
        </w:tc>
      </w:tr>
    </w:tbl>
    <w:p w:rsidR="00867B99" w:rsidRPr="00867B99" w:rsidRDefault="00FB189B" w:rsidP="00867B99">
      <w:pPr>
        <w:spacing w:line="360" w:lineRule="auto"/>
        <w:ind w:firstLine="708"/>
        <w:jc w:val="both"/>
        <w:rPr>
          <w:rFonts w:ascii="Book Antiqua" w:hAnsi="Book Antiqua"/>
          <w:u w:val="single"/>
        </w:rPr>
      </w:pPr>
      <w:r w:rsidRPr="00867B99">
        <w:rPr>
          <w:rFonts w:ascii="Book Antiqua" w:hAnsi="Book Antiqua"/>
        </w:rPr>
        <w:t xml:space="preserve">A artista iniciou seus estudos </w:t>
      </w:r>
      <w:r w:rsidRPr="00867B99">
        <w:rPr>
          <w:rFonts w:ascii="Book Antiqua" w:eastAsia="Times New Roman" w:hAnsi="Book Antiqua" w:cs="Tahoma"/>
          <w:color w:val="666666"/>
          <w:lang w:eastAsia="pt-BR"/>
        </w:rPr>
        <w:t>de pintura em 1990</w:t>
      </w:r>
      <w:r w:rsidR="00867B99" w:rsidRPr="00867B99">
        <w:rPr>
          <w:rFonts w:ascii="Book Antiqua" w:eastAsia="Times New Roman" w:hAnsi="Book Antiqua" w:cs="Tahoma"/>
          <w:color w:val="666666"/>
          <w:lang w:eastAsia="pt-BR"/>
        </w:rPr>
        <w:t>, fez cursos com diversos artistas</w:t>
      </w:r>
      <w:r w:rsidR="000E238E" w:rsidRPr="00867B99">
        <w:rPr>
          <w:rFonts w:ascii="Book Antiqua" w:hAnsi="Book Antiqua"/>
        </w:rPr>
        <w:t xml:space="preserve">. </w:t>
      </w:r>
      <w:r w:rsidR="00332A72" w:rsidRPr="00867B99">
        <w:rPr>
          <w:rFonts w:ascii="Book Antiqua" w:hAnsi="Book Antiqua"/>
        </w:rPr>
        <w:t>Atualmente a</w:t>
      </w:r>
      <w:r w:rsidR="00B63D55" w:rsidRPr="00867B99">
        <w:rPr>
          <w:rFonts w:ascii="Book Antiqua" w:hAnsi="Book Antiqua"/>
        </w:rPr>
        <w:t xml:space="preserve"> artista </w:t>
      </w:r>
      <w:r w:rsidR="00332A72" w:rsidRPr="00867B99">
        <w:rPr>
          <w:rFonts w:ascii="Book Antiqua" w:hAnsi="Book Antiqua"/>
        </w:rPr>
        <w:t xml:space="preserve">desenvolve </w:t>
      </w:r>
      <w:r w:rsidR="00426D34" w:rsidRPr="00867B99">
        <w:rPr>
          <w:rFonts w:ascii="Book Antiqua" w:hAnsi="Book Antiqua"/>
        </w:rPr>
        <w:t>a</w:t>
      </w:r>
      <w:r w:rsidR="00332A72" w:rsidRPr="00867B99">
        <w:rPr>
          <w:rFonts w:ascii="Book Antiqua" w:hAnsi="Book Antiqua"/>
        </w:rPr>
        <w:t xml:space="preserve"> </w:t>
      </w:r>
      <w:r w:rsidR="008F2B6D" w:rsidRPr="00867B99">
        <w:rPr>
          <w:rFonts w:ascii="Book Antiqua" w:hAnsi="Book Antiqua"/>
        </w:rPr>
        <w:t>“</w:t>
      </w:r>
      <w:r w:rsidR="00332A72" w:rsidRPr="00867B99">
        <w:rPr>
          <w:rFonts w:ascii="Book Antiqua" w:hAnsi="Book Antiqua"/>
        </w:rPr>
        <w:t xml:space="preserve">Série </w:t>
      </w:r>
      <w:proofErr w:type="spellStart"/>
      <w:r w:rsidR="00332A72" w:rsidRPr="00867B99">
        <w:rPr>
          <w:rFonts w:ascii="Book Antiqua" w:hAnsi="Book Antiqua"/>
        </w:rPr>
        <w:t>Graffiti</w:t>
      </w:r>
      <w:proofErr w:type="spellEnd"/>
      <w:r w:rsidR="008F2B6D" w:rsidRPr="00867B99">
        <w:rPr>
          <w:rFonts w:ascii="Book Antiqua" w:hAnsi="Book Antiqua"/>
        </w:rPr>
        <w:t>”</w:t>
      </w:r>
      <w:r w:rsidR="00332A72" w:rsidRPr="00867B99">
        <w:rPr>
          <w:rFonts w:ascii="Book Antiqua" w:hAnsi="Book Antiqua"/>
        </w:rPr>
        <w:t xml:space="preserve">, na qual mistura conhecimentos </w:t>
      </w:r>
      <w:proofErr w:type="gramStart"/>
      <w:r w:rsidR="00332A72" w:rsidRPr="00867B99">
        <w:rPr>
          <w:rFonts w:ascii="Book Antiqua" w:hAnsi="Book Antiqua"/>
        </w:rPr>
        <w:t>adquiridos  como</w:t>
      </w:r>
      <w:proofErr w:type="gramEnd"/>
      <w:r w:rsidR="00332A72" w:rsidRPr="00867B99">
        <w:rPr>
          <w:rFonts w:ascii="Book Antiqua" w:hAnsi="Book Antiqua"/>
        </w:rPr>
        <w:t xml:space="preserve"> </w:t>
      </w:r>
      <w:proofErr w:type="spellStart"/>
      <w:r w:rsidR="00792144" w:rsidRPr="00867B99">
        <w:rPr>
          <w:rFonts w:ascii="Book Antiqua" w:hAnsi="Book Antiqua"/>
        </w:rPr>
        <w:t>B</w:t>
      </w:r>
      <w:r w:rsidR="00332A72" w:rsidRPr="00867B99">
        <w:rPr>
          <w:rFonts w:ascii="Book Antiqua" w:hAnsi="Book Antiqua"/>
        </w:rPr>
        <w:t>atik</w:t>
      </w:r>
      <w:proofErr w:type="spellEnd"/>
      <w:r w:rsidR="00867B99" w:rsidRPr="00867B99">
        <w:rPr>
          <w:rFonts w:ascii="Book Antiqua" w:hAnsi="Book Antiqua"/>
        </w:rPr>
        <w:t xml:space="preserve"> e</w:t>
      </w:r>
      <w:r w:rsidR="00332A72" w:rsidRPr="00867B99">
        <w:rPr>
          <w:rFonts w:ascii="Book Antiqua" w:hAnsi="Book Antiqua"/>
        </w:rPr>
        <w:t xml:space="preserve"> técnicas de estamparia </w:t>
      </w:r>
      <w:r w:rsidR="000E238E" w:rsidRPr="00867B99">
        <w:rPr>
          <w:rFonts w:ascii="Book Antiqua" w:hAnsi="Book Antiqua"/>
        </w:rPr>
        <w:t>juntamente com técnicas</w:t>
      </w:r>
      <w:r w:rsidR="00B63D55" w:rsidRPr="00867B99">
        <w:rPr>
          <w:rFonts w:ascii="Book Antiqua" w:hAnsi="Book Antiqua"/>
        </w:rPr>
        <w:t xml:space="preserve"> d</w:t>
      </w:r>
      <w:r w:rsidR="00A965F3" w:rsidRPr="00867B99">
        <w:rPr>
          <w:rFonts w:ascii="Book Antiqua" w:hAnsi="Book Antiqua"/>
        </w:rPr>
        <w:t>a arte urbana</w:t>
      </w:r>
      <w:r w:rsidR="00B63D55" w:rsidRPr="00867B99">
        <w:rPr>
          <w:rFonts w:ascii="Book Antiqua" w:hAnsi="Book Antiqua"/>
        </w:rPr>
        <w:t xml:space="preserve"> como </w:t>
      </w:r>
      <w:r w:rsidR="00792144" w:rsidRPr="00867B99">
        <w:rPr>
          <w:rFonts w:ascii="Book Antiqua" w:hAnsi="Book Antiqua"/>
        </w:rPr>
        <w:t xml:space="preserve">o uso de </w:t>
      </w:r>
      <w:proofErr w:type="spellStart"/>
      <w:r w:rsidR="00792144" w:rsidRPr="00867B99">
        <w:rPr>
          <w:rFonts w:ascii="Book Antiqua" w:hAnsi="Book Antiqua"/>
        </w:rPr>
        <w:t>stencil</w:t>
      </w:r>
      <w:proofErr w:type="spellEnd"/>
      <w:r w:rsidR="00792144" w:rsidRPr="00867B99">
        <w:rPr>
          <w:rFonts w:ascii="Book Antiqua" w:hAnsi="Book Antiqua"/>
        </w:rPr>
        <w:t xml:space="preserve"> e</w:t>
      </w:r>
      <w:r w:rsidR="00B63D55" w:rsidRPr="00867B99">
        <w:rPr>
          <w:rFonts w:ascii="Book Antiqua" w:hAnsi="Book Antiqua"/>
        </w:rPr>
        <w:t xml:space="preserve"> tinta spray. </w:t>
      </w:r>
      <w:r w:rsidR="008F2B6D" w:rsidRPr="00867B99">
        <w:rPr>
          <w:rFonts w:ascii="Book Antiqua" w:hAnsi="Book Antiqua"/>
        </w:rPr>
        <w:t xml:space="preserve">A característica principal desse trabalho é </w:t>
      </w:r>
      <w:proofErr w:type="gramStart"/>
      <w:r w:rsidR="008F2B6D" w:rsidRPr="00867B99">
        <w:rPr>
          <w:rFonts w:ascii="Book Antiqua" w:hAnsi="Book Antiqua"/>
        </w:rPr>
        <w:t xml:space="preserve">a </w:t>
      </w:r>
      <w:r w:rsidR="00B63D55" w:rsidRPr="00867B99">
        <w:rPr>
          <w:rFonts w:ascii="Book Antiqua" w:hAnsi="Book Antiqua"/>
        </w:rPr>
        <w:t xml:space="preserve"> profundidade</w:t>
      </w:r>
      <w:proofErr w:type="gramEnd"/>
      <w:r w:rsidR="008F2B6D" w:rsidRPr="00867B99">
        <w:rPr>
          <w:rFonts w:ascii="Book Antiqua" w:hAnsi="Book Antiqua"/>
        </w:rPr>
        <w:t xml:space="preserve"> de suas telas, com</w:t>
      </w:r>
      <w:r w:rsidR="00B63D55" w:rsidRPr="00867B99">
        <w:rPr>
          <w:rFonts w:ascii="Book Antiqua" w:hAnsi="Book Antiqua"/>
        </w:rPr>
        <w:t xml:space="preserve"> várias camadas de tinta </w:t>
      </w:r>
      <w:r w:rsidR="00A965F3" w:rsidRPr="00867B99">
        <w:rPr>
          <w:rFonts w:ascii="Book Antiqua" w:hAnsi="Book Antiqua"/>
        </w:rPr>
        <w:t xml:space="preserve">acrílica </w:t>
      </w:r>
      <w:r w:rsidR="00B63D55" w:rsidRPr="00867B99">
        <w:rPr>
          <w:rFonts w:ascii="Book Antiqua" w:hAnsi="Book Antiqua"/>
        </w:rPr>
        <w:t>e tinta spray</w:t>
      </w:r>
      <w:r w:rsidR="00A965F3" w:rsidRPr="00867B99">
        <w:rPr>
          <w:rFonts w:ascii="Book Antiqua" w:hAnsi="Book Antiqua"/>
        </w:rPr>
        <w:t>. Ana Olivier</w:t>
      </w:r>
      <w:r w:rsidR="00B63D55" w:rsidRPr="00867B99">
        <w:rPr>
          <w:rFonts w:ascii="Book Antiqua" w:hAnsi="Book Antiqua"/>
        </w:rPr>
        <w:t xml:space="preserve"> insere elementos </w:t>
      </w:r>
      <w:r w:rsidR="00426D34" w:rsidRPr="00867B99">
        <w:rPr>
          <w:rFonts w:ascii="Book Antiqua" w:hAnsi="Book Antiqua"/>
        </w:rPr>
        <w:t xml:space="preserve">uns </w:t>
      </w:r>
      <w:r w:rsidR="00B63D55" w:rsidRPr="00867B99">
        <w:rPr>
          <w:rFonts w:ascii="Book Antiqua" w:hAnsi="Book Antiqua"/>
        </w:rPr>
        <w:t>sobre os outros</w:t>
      </w:r>
      <w:r w:rsidR="008F2B6D" w:rsidRPr="00867B99">
        <w:rPr>
          <w:rFonts w:ascii="Book Antiqua" w:hAnsi="Book Antiqua"/>
        </w:rPr>
        <w:t>, a fim de</w:t>
      </w:r>
      <w:r w:rsidR="00B63D55" w:rsidRPr="00867B99">
        <w:rPr>
          <w:rFonts w:ascii="Book Antiqua" w:hAnsi="Book Antiqua"/>
        </w:rPr>
        <w:t xml:space="preserve"> apresentar a arte d</w:t>
      </w:r>
      <w:r w:rsidR="00A965F3" w:rsidRPr="00867B99">
        <w:rPr>
          <w:rFonts w:ascii="Book Antiqua" w:hAnsi="Book Antiqua"/>
        </w:rPr>
        <w:t>os muros</w:t>
      </w:r>
      <w:r w:rsidR="00B63D55" w:rsidRPr="00867B99">
        <w:rPr>
          <w:rFonts w:ascii="Book Antiqua" w:hAnsi="Book Antiqua"/>
        </w:rPr>
        <w:t>, no momento em que vários artistas pintam e borrifam</w:t>
      </w:r>
      <w:r w:rsidR="008F2B6D" w:rsidRPr="00867B99">
        <w:rPr>
          <w:rFonts w:ascii="Book Antiqua" w:hAnsi="Book Antiqua"/>
        </w:rPr>
        <w:t xml:space="preserve"> tinta</w:t>
      </w:r>
      <w:r w:rsidR="00B63D55" w:rsidRPr="00867B99">
        <w:rPr>
          <w:rFonts w:ascii="Book Antiqua" w:hAnsi="Book Antiqua"/>
        </w:rPr>
        <w:t xml:space="preserve"> uns sobre </w:t>
      </w:r>
      <w:r w:rsidR="008F2B6D" w:rsidRPr="00867B99">
        <w:rPr>
          <w:rFonts w:ascii="Book Antiqua" w:hAnsi="Book Antiqua"/>
        </w:rPr>
        <w:t>o trabalho d</w:t>
      </w:r>
      <w:r w:rsidR="00B63D55" w:rsidRPr="00867B99">
        <w:rPr>
          <w:rFonts w:ascii="Book Antiqua" w:hAnsi="Book Antiqua"/>
        </w:rPr>
        <w:t xml:space="preserve">os outros, criando obras coletivas, </w:t>
      </w:r>
      <w:r w:rsidR="008F2B6D" w:rsidRPr="00867B99">
        <w:rPr>
          <w:rFonts w:ascii="Book Antiqua" w:hAnsi="Book Antiqua"/>
        </w:rPr>
        <w:t>com várias intervenções</w:t>
      </w:r>
      <w:r w:rsidR="006457B4" w:rsidRPr="00867B99">
        <w:rPr>
          <w:rFonts w:ascii="Book Antiqua" w:hAnsi="Book Antiqua"/>
        </w:rPr>
        <w:t xml:space="preserve">. Suas </w:t>
      </w:r>
      <w:r w:rsidR="009A1C6E" w:rsidRPr="00867B99">
        <w:rPr>
          <w:rFonts w:ascii="Book Antiqua" w:hAnsi="Book Antiqua"/>
        </w:rPr>
        <w:t>o</w:t>
      </w:r>
      <w:r w:rsidR="006457B4" w:rsidRPr="00867B99">
        <w:rPr>
          <w:rFonts w:ascii="Book Antiqua" w:hAnsi="Book Antiqua"/>
        </w:rPr>
        <w:t xml:space="preserve">bras </w:t>
      </w:r>
      <w:r w:rsidR="009A1C6E" w:rsidRPr="00867B99">
        <w:rPr>
          <w:rFonts w:ascii="Book Antiqua" w:hAnsi="Book Antiqua"/>
        </w:rPr>
        <w:t>incitam o observador à reflexão sobre o papel da arte na construção da sociedade e do indivíduo e apresenta principalmente a força da música e da literatura</w:t>
      </w:r>
      <w:r w:rsidR="00426D34" w:rsidRPr="00867B99">
        <w:rPr>
          <w:rFonts w:ascii="Book Antiqua" w:hAnsi="Book Antiqua"/>
        </w:rPr>
        <w:t xml:space="preserve"> na formação da cultura</w:t>
      </w:r>
      <w:r w:rsidR="002264C0" w:rsidRPr="00867B99">
        <w:rPr>
          <w:rFonts w:ascii="Book Antiqua" w:hAnsi="Book Antiqua"/>
        </w:rPr>
        <w:t xml:space="preserve"> urbana</w:t>
      </w:r>
      <w:r w:rsidR="009A1C6E" w:rsidRPr="00867B99">
        <w:rPr>
          <w:rFonts w:ascii="Book Antiqua" w:hAnsi="Book Antiqua"/>
        </w:rPr>
        <w:t>.</w:t>
      </w:r>
      <w:r w:rsidR="00335AB3">
        <w:rPr>
          <w:rFonts w:ascii="Book Antiqua" w:hAnsi="Book Antiqua"/>
        </w:rPr>
        <w:t xml:space="preserve">   </w:t>
      </w:r>
      <w:r w:rsidR="00867B99" w:rsidRPr="00867B99">
        <w:rPr>
          <w:rFonts w:ascii="Book Antiqua" w:hAnsi="Book Antiqua"/>
          <w:u w:val="single"/>
        </w:rPr>
        <w:t>Exposições</w:t>
      </w:r>
      <w:r w:rsidR="00867B99">
        <w:rPr>
          <w:rFonts w:ascii="Book Antiqua" w:hAnsi="Book Antiqua"/>
          <w:u w:val="single"/>
        </w:rPr>
        <w:t xml:space="preserve"> em 2018 mais relevantes</w:t>
      </w:r>
      <w:r w:rsidR="00867B99" w:rsidRPr="00867B99">
        <w:rPr>
          <w:rFonts w:ascii="Book Antiqua" w:hAnsi="Book Antiqua"/>
          <w:u w:val="single"/>
        </w:rPr>
        <w:t>:</w:t>
      </w:r>
    </w:p>
    <w:p w:rsid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>
        <w:rPr>
          <w:rFonts w:ascii="Book Antiqua" w:hAnsi="Book Antiqua"/>
          <w:sz w:val="22"/>
          <w:szCs w:val="22"/>
        </w:rPr>
        <w:tab/>
      </w:r>
      <w:r w:rsidRPr="00867B99">
        <w:rPr>
          <w:rFonts w:ascii="Book Antiqua" w:hAnsi="Book Antiqua"/>
          <w:sz w:val="22"/>
          <w:szCs w:val="22"/>
        </w:rPr>
        <w:t>Superior Tribunal de Justiça – aprovada em edital seletivo- de 7 de março a 4 de abril de 2018. Prédio dos Plenários – 2º andar – Mezanino.</w:t>
      </w:r>
      <w:r>
        <w:rPr>
          <w:rFonts w:ascii="Book Antiqua" w:hAnsi="Book Antiqua"/>
        </w:rPr>
        <w:t xml:space="preserve"> </w:t>
      </w:r>
      <w:r w:rsidRPr="00867B99">
        <w:rPr>
          <w:rFonts w:ascii="Book Antiqua" w:hAnsi="Book Antiqua"/>
          <w:color w:val="212121"/>
          <w:sz w:val="22"/>
          <w:szCs w:val="22"/>
          <w:lang w:val="pt-PT"/>
        </w:rPr>
        <w:t>Exposição Individual.</w:t>
      </w: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>
        <w:rPr>
          <w:rFonts w:ascii="Book Antiqua" w:hAnsi="Book Antiqua"/>
          <w:sz w:val="22"/>
          <w:szCs w:val="22"/>
        </w:rPr>
        <w:tab/>
      </w:r>
      <w:r w:rsidRPr="00867B99">
        <w:rPr>
          <w:rFonts w:ascii="Book Antiqua" w:hAnsi="Book Antiqua"/>
          <w:sz w:val="22"/>
          <w:szCs w:val="22"/>
        </w:rPr>
        <w:t>Câmara dos Deputados – aprovada em edital seletivo – de 14 de março a 4 de abril de 2018. Anexo IV – 10º andar.</w:t>
      </w:r>
      <w:r w:rsidRPr="00867B99">
        <w:rPr>
          <w:rFonts w:ascii="Book Antiqua" w:hAnsi="Book Antiqua"/>
          <w:color w:val="212121"/>
          <w:sz w:val="22"/>
          <w:szCs w:val="22"/>
          <w:lang w:val="pt-PT"/>
        </w:rPr>
        <w:t xml:space="preserve"> Exposição Individual.</w:t>
      </w: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>
        <w:rPr>
          <w:rFonts w:ascii="Book Antiqua" w:hAnsi="Book Antiqua"/>
          <w:sz w:val="22"/>
          <w:szCs w:val="22"/>
        </w:rPr>
        <w:tab/>
      </w:r>
      <w:r w:rsidRPr="00867B99">
        <w:rPr>
          <w:rFonts w:ascii="Book Antiqua" w:hAnsi="Book Antiqua"/>
          <w:sz w:val="22"/>
          <w:szCs w:val="22"/>
        </w:rPr>
        <w:t xml:space="preserve">Senado Federal – aprovada em edital seletivo – Galeria Senador </w:t>
      </w:r>
      <w:proofErr w:type="spellStart"/>
      <w:r w:rsidRPr="00867B99">
        <w:rPr>
          <w:rFonts w:ascii="Book Antiqua" w:hAnsi="Book Antiqua"/>
          <w:sz w:val="22"/>
          <w:szCs w:val="22"/>
        </w:rPr>
        <w:t>Ivandro</w:t>
      </w:r>
      <w:proofErr w:type="spellEnd"/>
      <w:r w:rsidRPr="00867B99">
        <w:rPr>
          <w:rFonts w:ascii="Book Antiqua" w:hAnsi="Book Antiqua"/>
          <w:sz w:val="22"/>
          <w:szCs w:val="22"/>
        </w:rPr>
        <w:t xml:space="preserve"> Cunha </w:t>
      </w:r>
      <w:proofErr w:type="gramStart"/>
      <w:r w:rsidRPr="00867B99">
        <w:rPr>
          <w:rFonts w:ascii="Book Antiqua" w:hAnsi="Book Antiqua"/>
          <w:sz w:val="22"/>
          <w:szCs w:val="22"/>
        </w:rPr>
        <w:t>Lima,  de</w:t>
      </w:r>
      <w:proofErr w:type="gramEnd"/>
      <w:r w:rsidRPr="00867B99">
        <w:rPr>
          <w:rFonts w:ascii="Book Antiqua" w:hAnsi="Book Antiqua"/>
          <w:sz w:val="22"/>
          <w:szCs w:val="22"/>
        </w:rPr>
        <w:t xml:space="preserve"> 9 a 13 de abril de 2018.</w:t>
      </w:r>
      <w:r w:rsidRPr="00867B99">
        <w:rPr>
          <w:rFonts w:ascii="Book Antiqua" w:hAnsi="Book Antiqua"/>
          <w:color w:val="212121"/>
          <w:sz w:val="22"/>
          <w:szCs w:val="22"/>
          <w:lang w:val="pt-PT"/>
        </w:rPr>
        <w:t xml:space="preserve"> Exposição Individual.</w:t>
      </w: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 w:rsidRPr="00867B99">
        <w:rPr>
          <w:rFonts w:ascii="Book Antiqua" w:hAnsi="Book Antiqua"/>
          <w:color w:val="212121"/>
          <w:sz w:val="22"/>
          <w:szCs w:val="22"/>
          <w:lang w:val="pt-PT"/>
        </w:rPr>
        <w:tab/>
        <w:t>Tribunal Regional Federal - Primeira Zona - Setor de Autarquias do Sul - (11 a 22 de junho de 2018) - Exposição Individual.</w:t>
      </w: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 w:rsidRPr="00867B99">
        <w:rPr>
          <w:rFonts w:ascii="Book Antiqua" w:hAnsi="Book Antiqua"/>
          <w:color w:val="212121"/>
          <w:sz w:val="22"/>
          <w:szCs w:val="22"/>
          <w:lang w:val="pt-PT"/>
        </w:rPr>
        <w:tab/>
        <w:t>Museu dos Correios do Brasil - Brasília - Setor Comercial Sul, 4º andar - de 7 de agosto a 23 de setembro de 2018 - Exposição Individual.</w:t>
      </w: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 w:rsidRPr="00867B99">
        <w:rPr>
          <w:rFonts w:ascii="Book Antiqua" w:hAnsi="Book Antiqua"/>
          <w:color w:val="212121"/>
          <w:sz w:val="22"/>
          <w:szCs w:val="22"/>
          <w:lang w:val="pt-PT"/>
        </w:rPr>
        <w:tab/>
        <w:t>Associazione da Clessidra – Sala Blu –Via Del Teatro Pace, 3 – Roma, Itália – de 3 a 7 de setembro de 2018 – Exposição coletiva.</w:t>
      </w:r>
    </w:p>
    <w:p w:rsidR="00867B99" w:rsidRP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867B99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 w:rsidRPr="00867B99">
        <w:rPr>
          <w:rFonts w:ascii="Book Antiqua" w:hAnsi="Book Antiqua"/>
          <w:color w:val="212121"/>
          <w:sz w:val="22"/>
          <w:szCs w:val="22"/>
          <w:lang w:val="pt-PT"/>
        </w:rPr>
        <w:tab/>
        <w:t>LAI – Palais Schlick – 1090 Wien, Turkenstrasse 25 – Viena, Áustria de 10 a 14 de setembro de 2018 – Exposição coletiva.</w:t>
      </w:r>
    </w:p>
    <w:p w:rsidR="00335AB3" w:rsidRPr="00867B99" w:rsidRDefault="00335AB3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335AB3" w:rsidRDefault="00867B99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  <w:r w:rsidRPr="00867B99">
        <w:rPr>
          <w:rFonts w:ascii="Book Antiqua" w:hAnsi="Book Antiqua"/>
          <w:color w:val="212121"/>
          <w:sz w:val="22"/>
          <w:szCs w:val="22"/>
          <w:lang w:val="pt-PT"/>
        </w:rPr>
        <w:tab/>
        <w:t>Palacio Primacial – Primaciálne námestie, Primaciálne nám. 494/2, 811 01 – Bratislava, Eslováquia – de 17 a 21 de setembro de 2018. Exposição coletiva</w:t>
      </w:r>
      <w:r>
        <w:rPr>
          <w:rFonts w:ascii="Book Antiqua" w:hAnsi="Book Antiqua"/>
          <w:color w:val="212121"/>
          <w:sz w:val="22"/>
          <w:szCs w:val="22"/>
          <w:lang w:val="pt-PT"/>
        </w:rPr>
        <w:t>.</w:t>
      </w:r>
    </w:p>
    <w:p w:rsidR="00335AB3" w:rsidRDefault="00335AB3" w:rsidP="00335AB3">
      <w:pPr>
        <w:pStyle w:val="Pr-formataoHTML"/>
        <w:shd w:val="clear" w:color="auto" w:fill="FFFFFF"/>
        <w:rPr>
          <w:rFonts w:ascii="Book Antiqua" w:hAnsi="Book Antiqua"/>
          <w:color w:val="212121"/>
          <w:sz w:val="22"/>
          <w:szCs w:val="22"/>
          <w:lang w:val="pt-PT"/>
        </w:rPr>
      </w:pPr>
    </w:p>
    <w:p w:rsidR="001A0004" w:rsidRPr="00867B99" w:rsidRDefault="00335AB3" w:rsidP="00335AB3">
      <w:pPr>
        <w:spacing w:line="240" w:lineRule="auto"/>
        <w:ind w:firstLine="708"/>
        <w:jc w:val="both"/>
        <w:rPr>
          <w:rFonts w:ascii="Book Antiqua" w:hAnsi="Book Antiqua"/>
          <w:u w:val="single"/>
        </w:rPr>
      </w:pPr>
      <w:r w:rsidRPr="00335AB3">
        <w:rPr>
          <w:rFonts w:ascii="Book Antiqua" w:hAnsi="Book Antiqua"/>
          <w:color w:val="212121"/>
          <w:lang w:val="pt-PT"/>
        </w:rPr>
        <w:t>I</w:t>
      </w:r>
      <w:r w:rsidRPr="00335AB3">
        <w:rPr>
          <w:rFonts w:ascii="Book Antiqua" w:hAnsi="Book Antiqua"/>
        </w:rPr>
        <w:t xml:space="preserve">I Salão de Arte da ACAV e Iate Clube – 2018 de 11 a 23 de setembro – Cyber Café do Iate Clube de Brasília (exposição coletiva) – </w:t>
      </w:r>
      <w:r w:rsidRPr="00335AB3">
        <w:rPr>
          <w:rFonts w:ascii="Book Antiqua" w:hAnsi="Book Antiqua"/>
          <w:b/>
        </w:rPr>
        <w:t>Premiada com o 1º lugar do concurso.</w:t>
      </w:r>
    </w:p>
    <w:sectPr w:rsidR="001A0004" w:rsidRPr="00867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AF5"/>
    <w:multiLevelType w:val="multilevel"/>
    <w:tmpl w:val="237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D"/>
    <w:rsid w:val="000027E7"/>
    <w:rsid w:val="00004062"/>
    <w:rsid w:val="0001265C"/>
    <w:rsid w:val="000909B4"/>
    <w:rsid w:val="000E238E"/>
    <w:rsid w:val="000E29BC"/>
    <w:rsid w:val="00105B69"/>
    <w:rsid w:val="00152D3C"/>
    <w:rsid w:val="0016154D"/>
    <w:rsid w:val="001778F8"/>
    <w:rsid w:val="00180D0D"/>
    <w:rsid w:val="001A0004"/>
    <w:rsid w:val="001E00D1"/>
    <w:rsid w:val="001E391E"/>
    <w:rsid w:val="001F18F8"/>
    <w:rsid w:val="001F64F8"/>
    <w:rsid w:val="001F69A7"/>
    <w:rsid w:val="0020548E"/>
    <w:rsid w:val="00217473"/>
    <w:rsid w:val="002264C0"/>
    <w:rsid w:val="00240CCE"/>
    <w:rsid w:val="00276012"/>
    <w:rsid w:val="002A7593"/>
    <w:rsid w:val="002E0F55"/>
    <w:rsid w:val="002E3C3F"/>
    <w:rsid w:val="002F4FDB"/>
    <w:rsid w:val="00332A72"/>
    <w:rsid w:val="00335AB3"/>
    <w:rsid w:val="00360204"/>
    <w:rsid w:val="00361074"/>
    <w:rsid w:val="0036364A"/>
    <w:rsid w:val="0038382D"/>
    <w:rsid w:val="00395021"/>
    <w:rsid w:val="003B4D0C"/>
    <w:rsid w:val="00426D34"/>
    <w:rsid w:val="004653F3"/>
    <w:rsid w:val="00494BAE"/>
    <w:rsid w:val="004D2E43"/>
    <w:rsid w:val="004D761F"/>
    <w:rsid w:val="004F5A8A"/>
    <w:rsid w:val="004F6B3E"/>
    <w:rsid w:val="00510615"/>
    <w:rsid w:val="00514083"/>
    <w:rsid w:val="00521CCB"/>
    <w:rsid w:val="00536FD9"/>
    <w:rsid w:val="00540021"/>
    <w:rsid w:val="005604D6"/>
    <w:rsid w:val="00564F9B"/>
    <w:rsid w:val="005756C5"/>
    <w:rsid w:val="005855F3"/>
    <w:rsid w:val="005B3D4B"/>
    <w:rsid w:val="005C18D3"/>
    <w:rsid w:val="005C2158"/>
    <w:rsid w:val="005E2C01"/>
    <w:rsid w:val="005E472D"/>
    <w:rsid w:val="006147A6"/>
    <w:rsid w:val="006172A2"/>
    <w:rsid w:val="006338BC"/>
    <w:rsid w:val="006457B4"/>
    <w:rsid w:val="006554E3"/>
    <w:rsid w:val="006610C9"/>
    <w:rsid w:val="00677907"/>
    <w:rsid w:val="00680073"/>
    <w:rsid w:val="006B6CF9"/>
    <w:rsid w:val="006E0E31"/>
    <w:rsid w:val="007060A6"/>
    <w:rsid w:val="007302BB"/>
    <w:rsid w:val="00760B76"/>
    <w:rsid w:val="00767B34"/>
    <w:rsid w:val="00792144"/>
    <w:rsid w:val="007B45AB"/>
    <w:rsid w:val="007E2F02"/>
    <w:rsid w:val="007E5EFD"/>
    <w:rsid w:val="00803E33"/>
    <w:rsid w:val="00843E4F"/>
    <w:rsid w:val="00844AF1"/>
    <w:rsid w:val="00867B99"/>
    <w:rsid w:val="00885D29"/>
    <w:rsid w:val="00886580"/>
    <w:rsid w:val="008A67EE"/>
    <w:rsid w:val="008F2B6D"/>
    <w:rsid w:val="00923A96"/>
    <w:rsid w:val="00926F46"/>
    <w:rsid w:val="00933930"/>
    <w:rsid w:val="0094269D"/>
    <w:rsid w:val="00984397"/>
    <w:rsid w:val="009928C2"/>
    <w:rsid w:val="009A1C6E"/>
    <w:rsid w:val="009C0B30"/>
    <w:rsid w:val="009E0447"/>
    <w:rsid w:val="00A021BB"/>
    <w:rsid w:val="00A21C50"/>
    <w:rsid w:val="00A63ECD"/>
    <w:rsid w:val="00A81CE4"/>
    <w:rsid w:val="00A90EEB"/>
    <w:rsid w:val="00A965F3"/>
    <w:rsid w:val="00AF30E9"/>
    <w:rsid w:val="00B411F8"/>
    <w:rsid w:val="00B41CE3"/>
    <w:rsid w:val="00B442C7"/>
    <w:rsid w:val="00B63D55"/>
    <w:rsid w:val="00B85167"/>
    <w:rsid w:val="00BE5547"/>
    <w:rsid w:val="00C13A64"/>
    <w:rsid w:val="00C300AA"/>
    <w:rsid w:val="00C4239B"/>
    <w:rsid w:val="00C80304"/>
    <w:rsid w:val="00CB689F"/>
    <w:rsid w:val="00D6522B"/>
    <w:rsid w:val="00DA79F0"/>
    <w:rsid w:val="00DD0341"/>
    <w:rsid w:val="00DE23FF"/>
    <w:rsid w:val="00DE611F"/>
    <w:rsid w:val="00E66C68"/>
    <w:rsid w:val="00EA188E"/>
    <w:rsid w:val="00EA5EE0"/>
    <w:rsid w:val="00EB5E02"/>
    <w:rsid w:val="00EE37CE"/>
    <w:rsid w:val="00F11945"/>
    <w:rsid w:val="00F425C4"/>
    <w:rsid w:val="00F50FA5"/>
    <w:rsid w:val="00F601E7"/>
    <w:rsid w:val="00F6452A"/>
    <w:rsid w:val="00FB13E6"/>
    <w:rsid w:val="00FB189B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A7283-5303-4E43-B4B5-300315DE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0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0D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180D0D"/>
    <w:rPr>
      <w:b w:val="0"/>
      <w:bCs w:val="0"/>
      <w:i w:val="0"/>
      <w:iCs w:val="0"/>
      <w:color w:val="326C99"/>
      <w:sz w:val="27"/>
      <w:szCs w:val="27"/>
    </w:rPr>
  </w:style>
  <w:style w:type="paragraph" w:customStyle="1" w:styleId="resumo">
    <w:name w:val="resumo"/>
    <w:basedOn w:val="Normal"/>
    <w:rsid w:val="00180D0D"/>
    <w:pPr>
      <w:spacing w:before="120" w:after="45" w:line="300" w:lineRule="atLeast"/>
      <w:ind w:left="45" w:right="45"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180D0D"/>
    <w:rPr>
      <w:color w:val="666666"/>
      <w:sz w:val="17"/>
      <w:szCs w:val="17"/>
    </w:rPr>
  </w:style>
  <w:style w:type="character" w:customStyle="1" w:styleId="ico-link2">
    <w:name w:val="ico-link2"/>
    <w:basedOn w:val="Fontepargpadro"/>
    <w:rsid w:val="00180D0D"/>
    <w:rPr>
      <w:shd w:val="clear" w:color="auto" w:fill="auto"/>
    </w:rPr>
  </w:style>
  <w:style w:type="character" w:customStyle="1" w:styleId="ico-atualiz2">
    <w:name w:val="ico-atualiz2"/>
    <w:basedOn w:val="Fontepargpadro"/>
    <w:rsid w:val="00180D0D"/>
    <w:rPr>
      <w:shd w:val="clear" w:color="auto" w:fill="auto"/>
    </w:rPr>
  </w:style>
  <w:style w:type="character" w:customStyle="1" w:styleId="ico-public2">
    <w:name w:val="ico-public2"/>
    <w:basedOn w:val="Fontepargpadro"/>
    <w:rsid w:val="00180D0D"/>
    <w:rPr>
      <w:shd w:val="clear" w:color="auto" w:fill="auto"/>
    </w:rPr>
  </w:style>
  <w:style w:type="character" w:customStyle="1" w:styleId="tooltip">
    <w:name w:val="tooltip"/>
    <w:basedOn w:val="Fontepargpadro"/>
    <w:rsid w:val="00180D0D"/>
  </w:style>
  <w:style w:type="paragraph" w:styleId="Textodebalo">
    <w:name w:val="Balloon Text"/>
    <w:basedOn w:val="Normal"/>
    <w:link w:val="TextodebaloChar"/>
    <w:uiPriority w:val="99"/>
    <w:semiHidden/>
    <w:unhideWhenUsed/>
    <w:rsid w:val="0018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D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4BAE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3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37C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616">
                  <w:marLeft w:val="171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6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0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7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3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36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aolivier.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Silva de Oliveira</dc:creator>
  <cp:keywords/>
  <dc:description/>
  <cp:lastModifiedBy>Ana Cristina Silva de Oliveira</cp:lastModifiedBy>
  <cp:revision>6</cp:revision>
  <cp:lastPrinted>2018-07-23T16:54:00Z</cp:lastPrinted>
  <dcterms:created xsi:type="dcterms:W3CDTF">2018-07-25T13:40:00Z</dcterms:created>
  <dcterms:modified xsi:type="dcterms:W3CDTF">2018-09-13T14:55:00Z</dcterms:modified>
</cp:coreProperties>
</file>